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39013">
      <w:pPr>
        <w:jc w:val="left"/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附件2</w:t>
      </w:r>
    </w:p>
    <w:p w14:paraId="7D7B8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仿宋" w:hAnsi="仿宋" w:eastAsia="仿宋" w:cs="宋体"/>
          <w:b/>
          <w:bCs/>
          <w:color w:val="auto"/>
          <w:kern w:val="36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kern w:val="36"/>
          <w:sz w:val="44"/>
          <w:szCs w:val="44"/>
          <w:highlight w:val="none"/>
          <w:lang w:val="en-US" w:eastAsia="zh-CN"/>
        </w:rPr>
        <w:t>海岸悦府、海乐华府</w:t>
      </w:r>
      <w:r>
        <w:rPr>
          <w:rFonts w:hint="default" w:ascii="仿宋" w:hAnsi="仿宋" w:eastAsia="仿宋" w:cs="宋体"/>
          <w:b/>
          <w:bCs/>
          <w:color w:val="auto"/>
          <w:kern w:val="36"/>
          <w:sz w:val="44"/>
          <w:szCs w:val="44"/>
          <w:highlight w:val="none"/>
          <w:lang w:val="en-US" w:eastAsia="zh-CN"/>
        </w:rPr>
        <w:t>项目选房</w:t>
      </w:r>
    </w:p>
    <w:p w14:paraId="5705B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default" w:ascii="仿宋" w:hAnsi="仿宋" w:eastAsia="仿宋" w:cs="宋体"/>
          <w:b/>
          <w:bCs/>
          <w:color w:val="auto"/>
          <w:kern w:val="36"/>
          <w:sz w:val="44"/>
          <w:szCs w:val="44"/>
          <w:highlight w:val="none"/>
          <w:lang w:val="en-US" w:eastAsia="zh-CN"/>
        </w:rPr>
        <w:t>交通指引和注意事项</w:t>
      </w:r>
    </w:p>
    <w:p w14:paraId="51BE4744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选房现场提供少量停车位，为环保低碳，建议绿色出行。请选房家庭认真仔细阅读以下事项：</w:t>
      </w:r>
    </w:p>
    <w:p w14:paraId="07F7A1FA">
      <w:pPr>
        <w:keepNext w:val="0"/>
        <w:keepLines w:val="0"/>
        <w:widowControl/>
        <w:suppressLineNumbers w:val="0"/>
        <w:ind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一、选房交通</w:t>
      </w:r>
    </w:p>
    <w:p w14:paraId="33B7B7E7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选房家庭可选择以下任意一种形式前往选房现场。</w:t>
      </w:r>
    </w:p>
    <w:p w14:paraId="0EB1E5F1">
      <w:pPr>
        <w:keepNext w:val="0"/>
        <w:keepLines w:val="0"/>
        <w:widowControl/>
        <w:suppressLineNumbers w:val="0"/>
        <w:ind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选房地址：深圳市南山区粤海街道深圳市安居集团住房销售服务大厅。</w:t>
      </w:r>
    </w:p>
    <w:p w14:paraId="6DB376B6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定位地址：深圳市安居集团住房销售服务大厅。</w:t>
      </w:r>
    </w:p>
    <w:p w14:paraId="322FCDB3">
      <w:pPr>
        <w:keepNext w:val="0"/>
        <w:keepLines w:val="0"/>
        <w:widowControl/>
        <w:suppressLineNumbers w:val="0"/>
        <w:ind w:left="0" w:leftChars="0" w:firstLine="638" w:firstLineChars="304"/>
        <w:jc w:val="both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color w:val="auto"/>
          <w:highlight w:val="none"/>
        </w:rPr>
        <w:drawing>
          <wp:inline distT="0" distB="0" distL="114300" distR="114300">
            <wp:extent cx="4890135" cy="2780030"/>
            <wp:effectExtent l="0" t="0" r="1206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0135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7A86C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（一）乘坐地铁</w:t>
      </w:r>
    </w:p>
    <w:p w14:paraId="1E0EF900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您的位置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——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地铁9号线坐到高新南站D出口，往前步行150m前往选房现场。</w:t>
      </w:r>
    </w:p>
    <w:p w14:paraId="45E0D5D8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（二）乘车或自驾</w:t>
      </w:r>
    </w:p>
    <w:p w14:paraId="6DA7CC10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导航搜索“深圳市安居集团住房销售服务大厅”，前往选房现场。</w:t>
      </w:r>
    </w:p>
    <w:p w14:paraId="6D34AC93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（三）乘坐公交(请密切留意最新公共交通信息)</w:t>
      </w:r>
    </w:p>
    <w:p w14:paraId="22E0EF11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您的位置-高新南地铁站(高峰专线21路、高峰专线54路、E39路、M355路)</w:t>
      </w:r>
    </w:p>
    <w:p w14:paraId="08F0E2A2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您的位置-高新公寓(高峰专线43路、高峰专线120路、高峰专线158路、高峰专线165路、49路、72路、236路、339路、M109路、M200路、M313路、M474路、M487路、M530路、M562路)</w:t>
      </w:r>
    </w:p>
    <w:p w14:paraId="4407E870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到达后步行前往选房现场。</w:t>
      </w:r>
    </w:p>
    <w:p w14:paraId="6BEA99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8" w:lineRule="atLeast"/>
        <w:ind w:left="-466" w:right="-466"/>
        <w:jc w:val="both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二、注意事项</w:t>
      </w:r>
    </w:p>
    <w:p w14:paraId="15C6618A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（一）选房家庭须按约定的时间，凭申请人身份证、选房通知书参加选房活动。</w:t>
      </w:r>
    </w:p>
    <w:p w14:paraId="4213123E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（二）考虑到现场接待能力有限，为了营造顺畅、良好的选房环境，请每个选房家庭最多安排两人现场选房。从安全角度考虑，请选房家庭尽量不要携带老人、儿童。</w:t>
      </w:r>
    </w:p>
    <w:p w14:paraId="2D1C9473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（三）为了保证选房家庭人身安全，请遵循现场工作人员统一安排，不要在选房现场随意走动，以免发生意外。</w:t>
      </w:r>
    </w:p>
    <w:p w14:paraId="4C6565BD"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联系电话：0755-86266999</w:t>
      </w:r>
    </w:p>
    <w:p w14:paraId="1A24BBE0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</w:p>
    <w:p w14:paraId="1E56CA7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40" w:lineRule="exact"/>
        <w:ind w:right="0"/>
        <w:jc w:val="right"/>
        <w:textAlignment w:val="auto"/>
        <w:rPr>
          <w:rFonts w:hint="eastAsia" w:ascii="仿宋" w:hAnsi="仿宋" w:eastAsia="仿宋" w:cs="仿宋"/>
          <w:color w:val="auto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1"/>
          <w:sz w:val="32"/>
          <w:szCs w:val="32"/>
          <w:highlight w:val="none"/>
          <w:lang w:val="en-US" w:eastAsia="zh-CN" w:bidi="ar-SA"/>
        </w:rPr>
        <w:t>深圳市宝安安居有限公司</w:t>
      </w:r>
    </w:p>
    <w:p w14:paraId="74B6F1F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40" w:lineRule="exact"/>
        <w:ind w:right="0"/>
        <w:jc w:val="right"/>
        <w:textAlignment w:val="auto"/>
        <w:rPr>
          <w:rFonts w:hint="eastAsia" w:ascii="微软雅黑" w:hAnsi="微软雅黑" w:eastAsia="微软雅黑" w:cs="微软雅黑"/>
          <w:color w:val="auto"/>
          <w:sz w:val="22"/>
          <w:szCs w:val="22"/>
          <w:highlight w:val="none"/>
          <w:lang w:val="en-US" w:eastAsia="zh-CN"/>
        </w:rPr>
      </w:pPr>
      <w:bookmarkStart w:id="0" w:name="_GoBack"/>
      <w:r>
        <w:rPr>
          <w:rFonts w:hint="default" w:ascii="仿宋" w:hAnsi="仿宋" w:eastAsia="仿宋" w:cs="仿宋"/>
          <w:color w:val="auto"/>
          <w:kern w:val="21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仿宋" w:hAnsi="仿宋" w:eastAsia="仿宋" w:cs="仿宋"/>
          <w:color w:val="auto"/>
          <w:kern w:val="21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仿宋" w:hAnsi="仿宋" w:eastAsia="仿宋" w:cs="仿宋"/>
          <w:color w:val="auto"/>
          <w:kern w:val="21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MjZhYmYxYTk1YTFmMjA0YjhlYzIwODFjMWVmZGIifQ=="/>
  </w:docVars>
  <w:rsids>
    <w:rsidRoot w:val="1F354A01"/>
    <w:rsid w:val="00853C06"/>
    <w:rsid w:val="1659303B"/>
    <w:rsid w:val="1B6C4743"/>
    <w:rsid w:val="1DAC2DAB"/>
    <w:rsid w:val="1F354A01"/>
    <w:rsid w:val="1FF32315"/>
    <w:rsid w:val="22BA7DA8"/>
    <w:rsid w:val="28494EC0"/>
    <w:rsid w:val="374F5955"/>
    <w:rsid w:val="391B2ADA"/>
    <w:rsid w:val="4792415F"/>
    <w:rsid w:val="594402AC"/>
    <w:rsid w:val="5A07400C"/>
    <w:rsid w:val="5C4A32A9"/>
    <w:rsid w:val="64C42D43"/>
    <w:rsid w:val="65AE5F15"/>
    <w:rsid w:val="75956590"/>
    <w:rsid w:val="75CE7598"/>
    <w:rsid w:val="77B85277"/>
    <w:rsid w:val="7AF0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607</Characters>
  <Lines>0</Lines>
  <Paragraphs>0</Paragraphs>
  <TotalTime>1</TotalTime>
  <ScaleCrop>false</ScaleCrop>
  <LinksUpToDate>false</LinksUpToDate>
  <CharactersWithSpaces>607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2023-12-19T01:29:00Z</dcterms:created>
  <dc:creator>Administrator</dc:creator>
  <cp:lastModifiedBy>秋燕</cp:lastModifiedBy>
  <dcterms:modified xsi:type="dcterms:W3CDTF">2025-10-21T09:19:43Z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779783C213AA40B29302606DD2B858D7_13</vt:lpwstr>
  </property>
  <property fmtid="{D5CDD505-2E9C-101B-9397-08002B2CF9AE}" pid="4" name="KSOTemplateDocerSaveRecord">
    <vt:lpwstr>eyJoZGlkIjoiMmYxMjZhYmYxYTk1YTFmMjA0YjhlYzIwODFjMWVmZGIiLCJ1c2VySWQiOiI0MzYwNjE2MzUifQ==</vt:lpwstr>
  </property>
</Properties>
</file>